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13" w:rsidRDefault="002717C8">
      <w:pPr>
        <w:rPr>
          <w:b/>
          <w:sz w:val="24"/>
          <w:szCs w:val="24"/>
        </w:rPr>
      </w:pPr>
      <w:r w:rsidRPr="002717C8">
        <w:rPr>
          <w:b/>
          <w:sz w:val="24"/>
          <w:szCs w:val="24"/>
        </w:rPr>
        <w:t>Test STEROIDY</w:t>
      </w:r>
      <w:r>
        <w:rPr>
          <w:b/>
          <w:sz w:val="24"/>
          <w:szCs w:val="24"/>
        </w:rPr>
        <w:t>:</w:t>
      </w:r>
    </w:p>
    <w:p w:rsidR="002717C8" w:rsidRDefault="002717C8" w:rsidP="002717C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Napište strukturní vzorec látky, jehož název je řešením tajenky:</w:t>
      </w:r>
      <w:r w:rsidR="00D31C2E">
        <w:rPr>
          <w:sz w:val="24"/>
          <w:szCs w:val="24"/>
        </w:rPr>
        <w:t xml:space="preserve"> (6 + 2 b.)</w:t>
      </w:r>
    </w:p>
    <w:p w:rsidR="002717C8" w:rsidRDefault="002717C8" w:rsidP="002717C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steroidní ženské pohlavní hormony</w:t>
      </w:r>
      <w:r w:rsidR="005516F0">
        <w:rPr>
          <w:sz w:val="24"/>
          <w:szCs w:val="24"/>
        </w:rPr>
        <w:t xml:space="preserve"> vylučované vaječníky</w:t>
      </w:r>
    </w:p>
    <w:p w:rsidR="002717C8" w:rsidRDefault="002717C8" w:rsidP="002717C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steroidní složka buněčných membrán</w:t>
      </w:r>
    </w:p>
    <w:p w:rsidR="002717C8" w:rsidRDefault="002717C8" w:rsidP="002717C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proces, kterým žluč usnadňuje trávení</w:t>
      </w:r>
    </w:p>
    <w:p w:rsidR="002717C8" w:rsidRDefault="002717C8" w:rsidP="002717C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název onemocnění, při kterém dochází </w:t>
      </w:r>
      <w:proofErr w:type="gramStart"/>
      <w:r>
        <w:rPr>
          <w:sz w:val="24"/>
          <w:szCs w:val="24"/>
        </w:rPr>
        <w:t>ke</w:t>
      </w:r>
      <w:proofErr w:type="gramEnd"/>
      <w:r>
        <w:rPr>
          <w:sz w:val="24"/>
          <w:szCs w:val="24"/>
        </w:rPr>
        <w:t xml:space="preserve"> zúžení cév díky usazování nadbytečného cholesterolu </w:t>
      </w:r>
    </w:p>
    <w:p w:rsidR="002717C8" w:rsidRDefault="002717C8" w:rsidP="002717C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triviální název látek umožňujících rychlý nárůst svalové hmoty</w:t>
      </w:r>
    </w:p>
    <w:p w:rsidR="00F55483" w:rsidRDefault="00F55483" w:rsidP="002717C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významný mužský pohlavní hormon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335"/>
        <w:gridCol w:w="386"/>
        <w:gridCol w:w="374"/>
        <w:gridCol w:w="374"/>
        <w:gridCol w:w="381"/>
        <w:gridCol w:w="494"/>
        <w:gridCol w:w="396"/>
        <w:gridCol w:w="378"/>
        <w:gridCol w:w="386"/>
        <w:gridCol w:w="396"/>
        <w:gridCol w:w="394"/>
        <w:gridCol w:w="422"/>
        <w:gridCol w:w="396"/>
        <w:gridCol w:w="396"/>
        <w:gridCol w:w="393"/>
        <w:gridCol w:w="386"/>
        <w:gridCol w:w="394"/>
        <w:gridCol w:w="375"/>
        <w:gridCol w:w="410"/>
        <w:gridCol w:w="374"/>
        <w:gridCol w:w="393"/>
        <w:gridCol w:w="378"/>
        <w:gridCol w:w="393"/>
      </w:tblGrid>
      <w:tr w:rsidR="00DE0C88" w:rsidTr="00DE0C88">
        <w:tc>
          <w:tcPr>
            <w:tcW w:w="335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S</w:t>
            </w:r>
          </w:p>
        </w:tc>
        <w:tc>
          <w:tcPr>
            <w:tcW w:w="422" w:type="dxa"/>
            <w:tcBorders>
              <w:left w:val="single" w:sz="12" w:space="0" w:color="auto"/>
            </w:tcBorders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T</w:t>
            </w:r>
          </w:p>
        </w:tc>
        <w:tc>
          <w:tcPr>
            <w:tcW w:w="39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R</w:t>
            </w:r>
          </w:p>
        </w:tc>
        <w:tc>
          <w:tcPr>
            <w:tcW w:w="39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O</w:t>
            </w:r>
          </w:p>
        </w:tc>
        <w:tc>
          <w:tcPr>
            <w:tcW w:w="393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G</w:t>
            </w:r>
          </w:p>
        </w:tc>
        <w:tc>
          <w:tcPr>
            <w:tcW w:w="38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394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N</w:t>
            </w:r>
          </w:p>
        </w:tc>
        <w:tc>
          <w:tcPr>
            <w:tcW w:w="375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Y</w:t>
            </w:r>
          </w:p>
        </w:tc>
        <w:tc>
          <w:tcPr>
            <w:tcW w:w="410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</w:tr>
      <w:tr w:rsidR="00DE0C88" w:rsidTr="00DE0C88">
        <w:tc>
          <w:tcPr>
            <w:tcW w:w="335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CH</w:t>
            </w:r>
          </w:p>
        </w:tc>
        <w:tc>
          <w:tcPr>
            <w:tcW w:w="39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O</w:t>
            </w:r>
          </w:p>
        </w:tc>
        <w:tc>
          <w:tcPr>
            <w:tcW w:w="378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L</w:t>
            </w:r>
          </w:p>
        </w:tc>
        <w:tc>
          <w:tcPr>
            <w:tcW w:w="38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S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T</w:t>
            </w:r>
          </w:p>
        </w:tc>
        <w:tc>
          <w:tcPr>
            <w:tcW w:w="422" w:type="dxa"/>
            <w:tcBorders>
              <w:left w:val="single" w:sz="12" w:space="0" w:color="auto"/>
            </w:tcBorders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39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R</w:t>
            </w:r>
          </w:p>
        </w:tc>
        <w:tc>
          <w:tcPr>
            <w:tcW w:w="39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O</w:t>
            </w:r>
          </w:p>
        </w:tc>
        <w:tc>
          <w:tcPr>
            <w:tcW w:w="393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L</w:t>
            </w:r>
          </w:p>
        </w:tc>
        <w:tc>
          <w:tcPr>
            <w:tcW w:w="386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</w:tr>
      <w:tr w:rsidR="00DE0C88" w:rsidTr="00DE0C88">
        <w:tc>
          <w:tcPr>
            <w:tcW w:w="335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422" w:type="dxa"/>
            <w:tcBorders>
              <w:left w:val="single" w:sz="12" w:space="0" w:color="auto"/>
            </w:tcBorders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M</w:t>
            </w:r>
          </w:p>
        </w:tc>
        <w:tc>
          <w:tcPr>
            <w:tcW w:w="39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U</w:t>
            </w:r>
          </w:p>
        </w:tc>
        <w:tc>
          <w:tcPr>
            <w:tcW w:w="39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L</w:t>
            </w:r>
          </w:p>
        </w:tc>
        <w:tc>
          <w:tcPr>
            <w:tcW w:w="393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G</w:t>
            </w:r>
          </w:p>
        </w:tc>
        <w:tc>
          <w:tcPr>
            <w:tcW w:w="38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A</w:t>
            </w:r>
          </w:p>
        </w:tc>
        <w:tc>
          <w:tcPr>
            <w:tcW w:w="394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C</w:t>
            </w:r>
          </w:p>
        </w:tc>
        <w:tc>
          <w:tcPr>
            <w:tcW w:w="375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410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//</w:t>
            </w:r>
          </w:p>
        </w:tc>
        <w:tc>
          <w:tcPr>
            <w:tcW w:w="374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T</w:t>
            </w:r>
          </w:p>
        </w:tc>
        <w:tc>
          <w:tcPr>
            <w:tcW w:w="393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U</w:t>
            </w:r>
          </w:p>
        </w:tc>
        <w:tc>
          <w:tcPr>
            <w:tcW w:w="378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K</w:t>
            </w:r>
          </w:p>
        </w:tc>
        <w:tc>
          <w:tcPr>
            <w:tcW w:w="393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Ů</w:t>
            </w:r>
          </w:p>
        </w:tc>
      </w:tr>
      <w:tr w:rsidR="00DE0C88" w:rsidTr="00DE0C88">
        <w:tc>
          <w:tcPr>
            <w:tcW w:w="335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A</w:t>
            </w:r>
          </w:p>
        </w:tc>
        <w:tc>
          <w:tcPr>
            <w:tcW w:w="374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T</w:t>
            </w:r>
          </w:p>
        </w:tc>
        <w:tc>
          <w:tcPr>
            <w:tcW w:w="374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381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R</w:t>
            </w:r>
          </w:p>
        </w:tc>
        <w:tc>
          <w:tcPr>
            <w:tcW w:w="494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O</w:t>
            </w:r>
          </w:p>
        </w:tc>
        <w:tc>
          <w:tcPr>
            <w:tcW w:w="39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S</w:t>
            </w:r>
          </w:p>
        </w:tc>
        <w:tc>
          <w:tcPr>
            <w:tcW w:w="378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K</w:t>
            </w:r>
          </w:p>
        </w:tc>
        <w:tc>
          <w:tcPr>
            <w:tcW w:w="38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L</w:t>
            </w: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R</w:t>
            </w:r>
          </w:p>
        </w:tc>
        <w:tc>
          <w:tcPr>
            <w:tcW w:w="422" w:type="dxa"/>
            <w:tcBorders>
              <w:left w:val="single" w:sz="12" w:space="0" w:color="auto"/>
            </w:tcBorders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O</w:t>
            </w:r>
          </w:p>
        </w:tc>
        <w:tc>
          <w:tcPr>
            <w:tcW w:w="39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S</w:t>
            </w:r>
          </w:p>
        </w:tc>
        <w:tc>
          <w:tcPr>
            <w:tcW w:w="39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A</w:t>
            </w:r>
          </w:p>
        </w:tc>
        <w:tc>
          <w:tcPr>
            <w:tcW w:w="393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4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75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0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74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3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78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3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E0C88" w:rsidTr="00DE0C88">
        <w:tc>
          <w:tcPr>
            <w:tcW w:w="335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74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74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78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A</w:t>
            </w: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N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A</w:t>
            </w:r>
          </w:p>
        </w:tc>
        <w:tc>
          <w:tcPr>
            <w:tcW w:w="422" w:type="dxa"/>
            <w:tcBorders>
              <w:left w:val="single" w:sz="12" w:space="0" w:color="auto"/>
            </w:tcBorders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B</w:t>
            </w:r>
          </w:p>
        </w:tc>
        <w:tc>
          <w:tcPr>
            <w:tcW w:w="39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O</w:t>
            </w:r>
          </w:p>
        </w:tc>
        <w:tc>
          <w:tcPr>
            <w:tcW w:w="39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L</w:t>
            </w:r>
          </w:p>
        </w:tc>
        <w:tc>
          <w:tcPr>
            <w:tcW w:w="393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I</w:t>
            </w:r>
          </w:p>
        </w:tc>
        <w:tc>
          <w:tcPr>
            <w:tcW w:w="38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K</w:t>
            </w:r>
          </w:p>
        </w:tc>
        <w:tc>
          <w:tcPr>
            <w:tcW w:w="394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A</w:t>
            </w:r>
          </w:p>
        </w:tc>
        <w:tc>
          <w:tcPr>
            <w:tcW w:w="375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0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74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3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78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3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E0C88" w:rsidTr="00DE0C88">
        <w:tc>
          <w:tcPr>
            <w:tcW w:w="335" w:type="dxa"/>
          </w:tcPr>
          <w:p w:rsidR="00DE0C88" w:rsidRDefault="00DE0C88" w:rsidP="00F55483">
            <w:pPr>
              <w:jc w:val="center"/>
              <w:rPr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T</w:t>
            </w:r>
          </w:p>
        </w:tc>
        <w:tc>
          <w:tcPr>
            <w:tcW w:w="38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374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S</w:t>
            </w:r>
          </w:p>
        </w:tc>
        <w:tc>
          <w:tcPr>
            <w:tcW w:w="374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T</w:t>
            </w:r>
          </w:p>
        </w:tc>
        <w:tc>
          <w:tcPr>
            <w:tcW w:w="381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O</w:t>
            </w:r>
          </w:p>
        </w:tc>
        <w:tc>
          <w:tcPr>
            <w:tcW w:w="494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S</w:t>
            </w:r>
          </w:p>
        </w:tc>
        <w:tc>
          <w:tcPr>
            <w:tcW w:w="39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T</w:t>
            </w:r>
          </w:p>
        </w:tc>
        <w:tc>
          <w:tcPr>
            <w:tcW w:w="378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38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R</w:t>
            </w: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O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  <w:r w:rsidRPr="00D31C2E">
              <w:rPr>
                <w:color w:val="FF0000"/>
                <w:sz w:val="24"/>
                <w:szCs w:val="24"/>
              </w:rPr>
              <w:t>N</w:t>
            </w:r>
          </w:p>
        </w:tc>
        <w:tc>
          <w:tcPr>
            <w:tcW w:w="422" w:type="dxa"/>
            <w:tcBorders>
              <w:left w:val="single" w:sz="12" w:space="0" w:color="auto"/>
            </w:tcBorders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3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6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4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75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0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74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3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78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3" w:type="dxa"/>
          </w:tcPr>
          <w:p w:rsidR="00DE0C88" w:rsidRPr="00D31C2E" w:rsidRDefault="00DE0C88" w:rsidP="00F554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F55483" w:rsidRDefault="00F55483" w:rsidP="00F55483">
      <w:pPr>
        <w:ind w:left="284"/>
        <w:rPr>
          <w:sz w:val="24"/>
          <w:szCs w:val="24"/>
        </w:rPr>
      </w:pPr>
    </w:p>
    <w:p w:rsidR="005B36C7" w:rsidRDefault="005B36C7" w:rsidP="005B36C7">
      <w:pPr>
        <w:ind w:left="284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273935" cy="1389380"/>
            <wp:effectExtent l="0" t="0" r="0" b="1270"/>
            <wp:docPr id="1" name="Obrázek 1" descr="http://www.oskole.sk/userfiles/image/ch%C3%A9mia/MO/ster-obr_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kole.sk/userfiles/image/ch%C3%A9mia/MO/ster-obr_1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6C7" w:rsidRDefault="005B36C7" w:rsidP="005B36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Pomocí jaké části spektra elektromagnetického záření dochází ke vzniku vitaminu D</w:t>
      </w:r>
      <w:r w:rsidRPr="005B36C7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 w:rsidR="00D31C2E">
        <w:rPr>
          <w:sz w:val="24"/>
          <w:szCs w:val="24"/>
        </w:rPr>
        <w:br/>
      </w:r>
      <w:r>
        <w:rPr>
          <w:sz w:val="24"/>
          <w:szCs w:val="24"/>
        </w:rPr>
        <w:t>a D</w:t>
      </w:r>
      <w:r w:rsidRPr="005B36C7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a jak se při této interakci změní struktura výchozích látek?</w:t>
      </w:r>
      <w:r w:rsidR="00D31C2E">
        <w:rPr>
          <w:sz w:val="24"/>
          <w:szCs w:val="24"/>
        </w:rPr>
        <w:t xml:space="preserve"> (2 b.)</w:t>
      </w:r>
    </w:p>
    <w:p w:rsidR="005B36C7" w:rsidRPr="008B6A31" w:rsidRDefault="005B36C7" w:rsidP="005B36C7">
      <w:pPr>
        <w:rPr>
          <w:color w:val="FF0000"/>
          <w:sz w:val="24"/>
          <w:szCs w:val="24"/>
        </w:rPr>
      </w:pPr>
      <w:r w:rsidRPr="008B6A31">
        <w:rPr>
          <w:color w:val="FF0000"/>
          <w:sz w:val="24"/>
          <w:szCs w:val="24"/>
        </w:rPr>
        <w:t xml:space="preserve"> </w:t>
      </w:r>
      <w:r w:rsidR="008B6A31" w:rsidRPr="008B6A31">
        <w:rPr>
          <w:color w:val="FF0000"/>
          <w:sz w:val="24"/>
          <w:szCs w:val="24"/>
        </w:rPr>
        <w:t xml:space="preserve">UV, </w:t>
      </w:r>
      <w:r w:rsidR="008B6A31">
        <w:rPr>
          <w:color w:val="FF0000"/>
          <w:sz w:val="24"/>
          <w:szCs w:val="24"/>
        </w:rPr>
        <w:t>rozevře se jeden z cyklů</w:t>
      </w:r>
    </w:p>
    <w:p w:rsidR="005B36C7" w:rsidRDefault="00D31C2E" w:rsidP="005B36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Vyberte si jednu z probíraných skupin kortikoidních hormonů a popište jejich funkci v organismu? (2 b.)</w:t>
      </w:r>
    </w:p>
    <w:p w:rsidR="00D31C2E" w:rsidRPr="008B6A31" w:rsidRDefault="008B6A31" w:rsidP="00D31C2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glukokortikoidy – řízení metabolismu sacharidů a proteinů </w:t>
      </w:r>
      <w:r>
        <w:rPr>
          <w:color w:val="FF0000"/>
          <w:sz w:val="24"/>
          <w:szCs w:val="24"/>
        </w:rPr>
        <w:br/>
        <w:t>(</w:t>
      </w:r>
      <w:proofErr w:type="spellStart"/>
      <w:r>
        <w:rPr>
          <w:color w:val="FF0000"/>
          <w:sz w:val="24"/>
          <w:szCs w:val="24"/>
        </w:rPr>
        <w:t>mineralokortikoidy</w:t>
      </w:r>
      <w:proofErr w:type="spellEnd"/>
      <w:r>
        <w:rPr>
          <w:color w:val="FF0000"/>
          <w:sz w:val="24"/>
          <w:szCs w:val="24"/>
        </w:rPr>
        <w:t xml:space="preserve"> – hospodaření s minerály a vodou)</w:t>
      </w:r>
    </w:p>
    <w:p w:rsidR="00D31C2E" w:rsidRDefault="00D31C2E" w:rsidP="00D31C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 čemu se v lékařství používá steroidní glykosid digitoxin? (1 b.)</w:t>
      </w:r>
    </w:p>
    <w:p w:rsidR="005516F0" w:rsidRDefault="008B6A31" w:rsidP="005516F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k léčení srdeční arytmie</w:t>
      </w:r>
    </w:p>
    <w:p w:rsidR="00D31C2E" w:rsidRPr="005516F0" w:rsidRDefault="00D31C2E" w:rsidP="005516F0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HODNOCENÍ: </w:t>
      </w:r>
    </w:p>
    <w:p w:rsidR="00D31C2E" w:rsidRDefault="00D31C2E" w:rsidP="00D31C2E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13 – 11 b. </w:t>
      </w:r>
      <w:r>
        <w:rPr>
          <w:rFonts w:cstheme="minorHAnsi"/>
          <w:sz w:val="24"/>
          <w:szCs w:val="24"/>
        </w:rPr>
        <w:t xml:space="preserve">①        </w:t>
      </w:r>
      <w:r w:rsidR="005516F0">
        <w:rPr>
          <w:rFonts w:cstheme="minorHAnsi"/>
          <w:sz w:val="24"/>
          <w:szCs w:val="24"/>
        </w:rPr>
        <w:t>8 – 7 b. ③       4</w:t>
      </w:r>
      <w:r>
        <w:rPr>
          <w:rFonts w:cstheme="minorHAnsi"/>
          <w:sz w:val="24"/>
          <w:szCs w:val="24"/>
        </w:rPr>
        <w:t xml:space="preserve"> –</w:t>
      </w:r>
      <w:r w:rsidR="005516F0">
        <w:rPr>
          <w:rFonts w:cstheme="minorHAnsi"/>
          <w:sz w:val="24"/>
          <w:szCs w:val="24"/>
        </w:rPr>
        <w:t xml:space="preserve"> 0</w:t>
      </w:r>
      <w:r>
        <w:rPr>
          <w:rFonts w:cstheme="minorHAnsi"/>
          <w:sz w:val="24"/>
          <w:szCs w:val="24"/>
        </w:rPr>
        <w:t xml:space="preserve"> b. </w:t>
      </w:r>
      <w:r w:rsidR="005516F0">
        <w:rPr>
          <w:rFonts w:cstheme="minorHAnsi"/>
          <w:sz w:val="24"/>
          <w:szCs w:val="24"/>
        </w:rPr>
        <w:t>⑤</w:t>
      </w:r>
    </w:p>
    <w:p w:rsidR="00D31C2E" w:rsidRDefault="00D31C2E" w:rsidP="00D31C2E">
      <w:pPr>
        <w:ind w:left="284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10 – 9 b.   </w:t>
      </w:r>
      <w:r>
        <w:rPr>
          <w:rFonts w:cstheme="minorHAnsi"/>
          <w:sz w:val="24"/>
          <w:szCs w:val="24"/>
        </w:rPr>
        <w:t xml:space="preserve">②        </w:t>
      </w:r>
      <w:r w:rsidR="005516F0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– </w:t>
      </w:r>
      <w:r w:rsidR="005516F0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b. </w:t>
      </w:r>
      <w:r w:rsidR="005516F0">
        <w:rPr>
          <w:rFonts w:cstheme="minorHAnsi"/>
          <w:sz w:val="24"/>
          <w:szCs w:val="24"/>
        </w:rPr>
        <w:t>④</w:t>
      </w:r>
    </w:p>
    <w:p w:rsidR="00D31C2E" w:rsidRDefault="00D31C2E" w:rsidP="00D31C2E">
      <w:pPr>
        <w:ind w:left="284"/>
        <w:rPr>
          <w:rFonts w:cstheme="minorHAnsi"/>
          <w:sz w:val="24"/>
          <w:szCs w:val="24"/>
        </w:rPr>
      </w:pPr>
      <w:bookmarkStart w:id="0" w:name="_GoBack"/>
      <w:bookmarkEnd w:id="0"/>
    </w:p>
    <w:p w:rsidR="00D31C2E" w:rsidRDefault="00D31C2E" w:rsidP="00D31C2E">
      <w:pPr>
        <w:ind w:left="284"/>
        <w:rPr>
          <w:sz w:val="24"/>
          <w:szCs w:val="24"/>
        </w:rPr>
      </w:pPr>
    </w:p>
    <w:p w:rsidR="00D31C2E" w:rsidRPr="00D31C2E" w:rsidRDefault="00D31C2E" w:rsidP="00D31C2E">
      <w:pPr>
        <w:ind w:left="284"/>
        <w:rPr>
          <w:sz w:val="24"/>
          <w:szCs w:val="24"/>
        </w:rPr>
      </w:pPr>
    </w:p>
    <w:sectPr w:rsidR="00D31C2E" w:rsidRPr="00D3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2AB"/>
    <w:multiLevelType w:val="hybridMultilevel"/>
    <w:tmpl w:val="E01633B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CD85B07"/>
    <w:multiLevelType w:val="hybridMultilevel"/>
    <w:tmpl w:val="F15AC5B6"/>
    <w:lvl w:ilvl="0" w:tplc="D1F2B8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C8"/>
    <w:rsid w:val="00200581"/>
    <w:rsid w:val="002717C8"/>
    <w:rsid w:val="00271813"/>
    <w:rsid w:val="005516F0"/>
    <w:rsid w:val="005B36C7"/>
    <w:rsid w:val="008B6A31"/>
    <w:rsid w:val="009C3ECA"/>
    <w:rsid w:val="00D31C2E"/>
    <w:rsid w:val="00DE0C88"/>
    <w:rsid w:val="00F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7C8"/>
    <w:pPr>
      <w:ind w:left="720"/>
      <w:contextualSpacing/>
    </w:pPr>
  </w:style>
  <w:style w:type="table" w:styleId="Mkatabulky">
    <w:name w:val="Table Grid"/>
    <w:basedOn w:val="Normlntabulka"/>
    <w:uiPriority w:val="59"/>
    <w:rsid w:val="00F5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7C8"/>
    <w:pPr>
      <w:ind w:left="720"/>
      <w:contextualSpacing/>
    </w:pPr>
  </w:style>
  <w:style w:type="table" w:styleId="Mkatabulky">
    <w:name w:val="Table Grid"/>
    <w:basedOn w:val="Normlntabulka"/>
    <w:uiPriority w:val="59"/>
    <w:rsid w:val="00F5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Lukáš TARABA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TARABA</dc:creator>
  <cp:keywords/>
  <dc:description/>
  <cp:lastModifiedBy>Lukáš TARABA</cp:lastModifiedBy>
  <cp:revision>3</cp:revision>
  <dcterms:created xsi:type="dcterms:W3CDTF">2012-12-25T18:31:00Z</dcterms:created>
  <dcterms:modified xsi:type="dcterms:W3CDTF">2012-12-25T18:38:00Z</dcterms:modified>
</cp:coreProperties>
</file>